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7AEB" w14:textId="5BFB3383" w:rsidR="00A60E32" w:rsidRPr="00C46369" w:rsidRDefault="00C46369" w:rsidP="00E63487">
      <w:pPr>
        <w:spacing w:after="0"/>
        <w:rPr>
          <w:rFonts w:cstheme="minorHAnsi"/>
        </w:rPr>
      </w:pPr>
      <w:r w:rsidRPr="00C46369">
        <w:rPr>
          <w:rFonts w:cstheme="minorHAnsi"/>
        </w:rPr>
        <w:t>[</w:t>
      </w:r>
      <w:r w:rsidR="007C4293" w:rsidRPr="00C46369">
        <w:rPr>
          <w:rFonts w:cstheme="minorHAnsi"/>
          <w:color w:val="FF0000"/>
        </w:rPr>
        <w:t>Insira a dat</w:t>
      </w:r>
      <w:r w:rsidR="00453925">
        <w:rPr>
          <w:rFonts w:cstheme="minorHAnsi"/>
          <w:color w:val="FF0000"/>
        </w:rPr>
        <w:t>a</w:t>
      </w:r>
      <w:r w:rsidR="00A60E32" w:rsidRPr="00C46369">
        <w:rPr>
          <w:rFonts w:cstheme="minorHAnsi"/>
        </w:rPr>
        <w:t>]</w:t>
      </w:r>
    </w:p>
    <w:p w14:paraId="6BA83B60" w14:textId="77777777" w:rsidR="00C46369" w:rsidRPr="00C46369" w:rsidRDefault="00C46369" w:rsidP="00E63487">
      <w:pPr>
        <w:spacing w:after="0"/>
        <w:rPr>
          <w:rFonts w:cstheme="minorHAnsi"/>
        </w:rPr>
      </w:pPr>
    </w:p>
    <w:p w14:paraId="05F30647" w14:textId="01E8A951" w:rsidR="00A60E32" w:rsidRPr="00C46369" w:rsidRDefault="00A60E32" w:rsidP="00E63487">
      <w:pPr>
        <w:spacing w:after="0"/>
        <w:rPr>
          <w:rFonts w:cstheme="minorHAnsi"/>
        </w:rPr>
      </w:pPr>
      <w:r w:rsidRPr="00C46369">
        <w:rPr>
          <w:rFonts w:cstheme="minorHAnsi"/>
        </w:rPr>
        <w:t>Prezado [</w:t>
      </w:r>
      <w:r w:rsidR="00C46369" w:rsidRPr="00C46369">
        <w:rPr>
          <w:rFonts w:cstheme="minorHAnsi"/>
          <w:color w:val="FF0000"/>
        </w:rPr>
        <w:t>Insira o nome</w:t>
      </w:r>
      <w:r w:rsidRPr="00C46369">
        <w:rPr>
          <w:rFonts w:cstheme="minorHAnsi"/>
        </w:rPr>
        <w:t>],</w:t>
      </w:r>
    </w:p>
    <w:p w14:paraId="5714CCB9" w14:textId="77777777" w:rsidR="00C46369" w:rsidRPr="00C46369" w:rsidRDefault="00C46369" w:rsidP="00C46369">
      <w:pPr>
        <w:spacing w:after="0"/>
        <w:rPr>
          <w:rFonts w:cstheme="minorHAnsi"/>
        </w:rPr>
      </w:pPr>
    </w:p>
    <w:p w14:paraId="1A6E51CF" w14:textId="731E3949" w:rsidR="00E63487" w:rsidRPr="00C46369" w:rsidRDefault="00A60E32">
      <w:pPr>
        <w:rPr>
          <w:rFonts w:cstheme="minorHAnsi"/>
        </w:rPr>
      </w:pPr>
      <w:r w:rsidRPr="00C46369">
        <w:rPr>
          <w:rFonts w:cstheme="minorHAnsi"/>
        </w:rPr>
        <w:t xml:space="preserve">Esta carta é para solicitar aprovação para participar da Conferência Anual de Treinamento da Associação Internacional de Analistas de Crimes (IACA), de </w:t>
      </w:r>
      <w:r w:rsidR="00291C24">
        <w:rPr>
          <w:rFonts w:cstheme="minorHAnsi"/>
        </w:rPr>
        <w:t>[Insira as datas]</w:t>
      </w:r>
      <w:r w:rsidRPr="00C46369">
        <w:rPr>
          <w:rFonts w:cstheme="minorHAnsi"/>
        </w:rPr>
        <w:t xml:space="preserve">, em </w:t>
      </w:r>
      <w:r w:rsidR="00DB794B">
        <w:rPr>
          <w:rFonts w:cstheme="minorHAnsi"/>
        </w:rPr>
        <w:t>[</w:t>
      </w:r>
      <w:r w:rsidR="00DB794B" w:rsidRPr="00DB794B">
        <w:rPr>
          <w:rFonts w:cstheme="minorHAnsi"/>
          <w:color w:val="FF0000"/>
        </w:rPr>
        <w:t>Insira Cidade, Estado</w:t>
      </w:r>
      <w:r w:rsidR="00DB794B">
        <w:rPr>
          <w:rFonts w:cstheme="minorHAnsi"/>
        </w:rPr>
        <w:t>]</w:t>
      </w:r>
      <w:r w:rsidRPr="00C46369">
        <w:rPr>
          <w:rFonts w:cstheme="minorHAnsi"/>
        </w:rPr>
        <w:t>, EUA.</w:t>
      </w:r>
    </w:p>
    <w:p w14:paraId="5C8E174D" w14:textId="0CBA72B0" w:rsidR="00A60E32" w:rsidRPr="00C46369" w:rsidRDefault="00200AD8">
      <w:pPr>
        <w:rPr>
          <w:rFonts w:cstheme="minorHAnsi"/>
        </w:rPr>
      </w:pPr>
      <w:r w:rsidRPr="00C46369">
        <w:rPr>
          <w:rFonts w:cstheme="minorHAnsi"/>
        </w:rPr>
        <w:t>A Conferência Anual de Treinamento da IACA é o evento de treinamento mais impactante do ano para analistas, com aproximadamente 600+ participantes, de mais de 20 países ao redor do mundo, todos com o objetivo de aprender novas técnicas, aprimorar seus conhecimentos e equipar seus departamento para o sucesso contínuo.</w:t>
      </w:r>
    </w:p>
    <w:p w14:paraId="2CCB3B88" w14:textId="128010D1" w:rsidR="00A60E32" w:rsidRPr="00C46369" w:rsidRDefault="00A60E32">
      <w:pPr>
        <w:rPr>
          <w:rFonts w:cstheme="minorHAnsi"/>
        </w:rPr>
      </w:pPr>
      <w:r w:rsidRPr="00C46369">
        <w:rPr>
          <w:rFonts w:cstheme="minorHAnsi"/>
        </w:rPr>
        <w:t>A conferência consiste em várias oportunidades de treinamento e networking para os participantes. Além disso, a IACA hospeda uma Exposição de Expositores, com aproximadamente trinta empresas apresentando seus produtos e ensinando aos participantes as habilidades necessárias para utilizar os produtos da melhor maneira possível.</w:t>
      </w:r>
    </w:p>
    <w:p w14:paraId="7C01ABCD" w14:textId="74D6CD4C" w:rsidR="00E63487" w:rsidRPr="00C46369" w:rsidRDefault="007C4293">
      <w:pPr>
        <w:rPr>
          <w:rFonts w:cstheme="minorHAnsi"/>
        </w:rPr>
      </w:pPr>
      <w:r w:rsidRPr="00C46369">
        <w:rPr>
          <w:rFonts w:cstheme="minorHAnsi"/>
        </w:rPr>
        <w:t>A conferência oferece seis trilhas de treinamento simultâneas ao longo da semana, o que fornece uma vasta gama de conhecimentos para todas as habilidades e níveis de habilidade. O evento deste ano terá várias sessões gerais benéficas para todos e 80 sessões individuais, com tópicos que incluem, mas não se limitam a:</w:t>
      </w:r>
    </w:p>
    <w:p w14:paraId="55B9CB1B" w14:textId="77777777" w:rsidR="00E63487" w:rsidRPr="00C46369" w:rsidRDefault="00E63487" w:rsidP="00E63487">
      <w:pPr>
        <w:pStyle w:val="ListParagraph"/>
        <w:numPr>
          <w:ilvl w:val="0"/>
          <w:numId w:val="1"/>
        </w:numPr>
        <w:rPr>
          <w:rFonts w:cstheme="minorHAnsi"/>
        </w:rPr>
      </w:pPr>
      <w:r w:rsidRPr="00C46369">
        <w:rPr>
          <w:rFonts w:cstheme="minorHAnsi"/>
        </w:rPr>
        <w:t>Análise de crimes e inteligência</w:t>
      </w:r>
    </w:p>
    <w:p w14:paraId="582B585B" w14:textId="77777777" w:rsidR="00E63487" w:rsidRPr="00C46369" w:rsidRDefault="00E63487" w:rsidP="00E63487">
      <w:pPr>
        <w:pStyle w:val="ListParagraph"/>
        <w:numPr>
          <w:ilvl w:val="0"/>
          <w:numId w:val="1"/>
        </w:numPr>
        <w:rPr>
          <w:rFonts w:cstheme="minorHAnsi"/>
        </w:rPr>
      </w:pPr>
      <w:r w:rsidRPr="00C46369">
        <w:rPr>
          <w:rFonts w:cstheme="minorHAnsi"/>
        </w:rPr>
        <w:t>Estudos de caso do mundo real</w:t>
      </w:r>
    </w:p>
    <w:p w14:paraId="76177516" w14:textId="77777777" w:rsidR="00E63487" w:rsidRPr="00C46369" w:rsidRDefault="00E63487" w:rsidP="00E63487">
      <w:pPr>
        <w:pStyle w:val="ListParagraph"/>
        <w:numPr>
          <w:ilvl w:val="0"/>
          <w:numId w:val="1"/>
        </w:numPr>
        <w:rPr>
          <w:rFonts w:cstheme="minorHAnsi"/>
        </w:rPr>
      </w:pPr>
      <w:r w:rsidRPr="00C46369">
        <w:rPr>
          <w:rFonts w:cstheme="minorHAnsi"/>
        </w:rPr>
        <w:t>Técnicas Investigativas e Analíticas</w:t>
      </w:r>
    </w:p>
    <w:p w14:paraId="4CFD3680" w14:textId="77777777" w:rsidR="00E63487" w:rsidRPr="00C46369" w:rsidRDefault="00E63487" w:rsidP="00E63487">
      <w:pPr>
        <w:pStyle w:val="ListParagraph"/>
        <w:numPr>
          <w:ilvl w:val="0"/>
          <w:numId w:val="1"/>
        </w:numPr>
        <w:rPr>
          <w:rFonts w:cstheme="minorHAnsi"/>
        </w:rPr>
      </w:pPr>
      <w:r w:rsidRPr="00C46369">
        <w:rPr>
          <w:rFonts w:cstheme="minorHAnsi"/>
        </w:rPr>
        <w:t>Análise estatística</w:t>
      </w:r>
    </w:p>
    <w:p w14:paraId="62165C96" w14:textId="77777777" w:rsidR="00E63487" w:rsidRPr="00C46369" w:rsidRDefault="00E63487" w:rsidP="00E63487">
      <w:pPr>
        <w:pStyle w:val="ListParagraph"/>
        <w:numPr>
          <w:ilvl w:val="0"/>
          <w:numId w:val="1"/>
        </w:numPr>
        <w:rPr>
          <w:rFonts w:cstheme="minorHAnsi"/>
        </w:rPr>
      </w:pPr>
      <w:r w:rsidRPr="00C46369">
        <w:rPr>
          <w:rFonts w:cstheme="minorHAnsi"/>
        </w:rPr>
        <w:t>Treinamento prático em informática</w:t>
      </w:r>
    </w:p>
    <w:p w14:paraId="10970428" w14:textId="4321FAF9" w:rsidR="00E63487" w:rsidRPr="00C46369" w:rsidRDefault="00C61035" w:rsidP="00E63487">
      <w:pPr>
        <w:pStyle w:val="ListParagraph"/>
        <w:numPr>
          <w:ilvl w:val="0"/>
          <w:numId w:val="1"/>
        </w:numPr>
        <w:rPr>
          <w:rFonts w:cstheme="minorHAnsi"/>
        </w:rPr>
      </w:pPr>
      <w:r w:rsidRPr="00C46369">
        <w:rPr>
          <w:rFonts w:cstheme="minorHAnsi"/>
        </w:rPr>
        <w:t>ArcPro da ESRI</w:t>
      </w:r>
    </w:p>
    <w:p w14:paraId="0511E28E" w14:textId="1FB2E99B" w:rsidR="007C4293" w:rsidRPr="00C46369" w:rsidRDefault="00E63487">
      <w:pPr>
        <w:rPr>
          <w:rFonts w:cstheme="minorHAnsi"/>
        </w:rPr>
      </w:pPr>
      <w:r w:rsidRPr="00C46369">
        <w:rPr>
          <w:rFonts w:cstheme="minorHAnsi"/>
        </w:rPr>
        <w:t>É meu objetivo encontrar treinamento que aborde os problemas específicos que enfrentamos em nossa própria agência. Terei a oportunidade de interagir com outros analistas de aplicação da lei e fazer conexões valiosas que podem ajudar no desenvolvimento de minha carreira. Quando eu voltar da conferência, certamente compartilharei as novas ideias, estratégias e técnicas que aprendi para ajudar nossa agência a atingir seus objetivos.</w:t>
      </w:r>
    </w:p>
    <w:p w14:paraId="041B69CE" w14:textId="5CFC16A9" w:rsidR="007C4293" w:rsidRPr="00C46369" w:rsidRDefault="007C4293">
      <w:pPr>
        <w:rPr>
          <w:rFonts w:cstheme="minorHAnsi"/>
        </w:rPr>
      </w:pPr>
      <w:r w:rsidRPr="00C46369">
        <w:rPr>
          <w:rFonts w:cstheme="minorHAnsi"/>
        </w:rPr>
        <w:t xml:space="preserve">Também forneci uma planilha de despesas para sua análise. Isso detalha os custos aproximados para participar da </w:t>
      </w:r>
      <w:r w:rsidR="00A42032" w:rsidRPr="00A42032">
        <w:rPr>
          <w:rFonts w:cstheme="minorHAnsi"/>
        </w:rPr>
        <w:t>Conferência da IACA.</w:t>
      </w:r>
    </w:p>
    <w:p w14:paraId="70174705" w14:textId="30FEE590" w:rsidR="007C4293" w:rsidRPr="00C46369" w:rsidRDefault="007C4293">
      <w:pPr>
        <w:rPr>
          <w:rFonts w:cstheme="minorHAnsi"/>
        </w:rPr>
      </w:pPr>
      <w:r w:rsidRPr="00C46369">
        <w:rPr>
          <w:rFonts w:cstheme="minorHAnsi"/>
        </w:rPr>
        <w:t xml:space="preserve">Tenho certeza de que você concorda que minha participação na </w:t>
      </w:r>
      <w:r w:rsidR="00A42032" w:rsidRPr="00A42032">
        <w:rPr>
          <w:rFonts w:cstheme="minorHAnsi"/>
        </w:rPr>
        <w:t xml:space="preserve">Conferência da IACA </w:t>
      </w:r>
      <w:r w:rsidRPr="00C46369">
        <w:rPr>
          <w:rFonts w:cstheme="minorHAnsi"/>
        </w:rPr>
        <w:t>é um uso valioso do meu tempo e beneficiará a agência e nossa comunidade.</w:t>
      </w:r>
    </w:p>
    <w:p w14:paraId="31B7CF8C" w14:textId="6713E90F" w:rsidR="007C4293" w:rsidRPr="00C46369" w:rsidRDefault="007C4293">
      <w:pPr>
        <w:rPr>
          <w:rFonts w:cstheme="minorHAnsi"/>
        </w:rPr>
      </w:pPr>
      <w:r w:rsidRPr="00C46369">
        <w:rPr>
          <w:rFonts w:cstheme="minorHAnsi"/>
        </w:rPr>
        <w:t>Obrigado pela sua consideração,</w:t>
      </w:r>
    </w:p>
    <w:p w14:paraId="26359ED6" w14:textId="3F46DC0B" w:rsidR="007C4293" w:rsidRPr="00C46369" w:rsidRDefault="007C4293" w:rsidP="00C46369">
      <w:pPr>
        <w:spacing w:after="0"/>
        <w:rPr>
          <w:rFonts w:cstheme="minorHAnsi"/>
        </w:rPr>
      </w:pPr>
      <w:r w:rsidRPr="00C46369">
        <w:rPr>
          <w:rFonts w:cstheme="minorHAnsi"/>
        </w:rPr>
        <w:t>Sinceramente,</w:t>
      </w:r>
    </w:p>
    <w:p w14:paraId="4DA23BC0" w14:textId="77777777" w:rsidR="00C46369" w:rsidRDefault="00C46369" w:rsidP="00C46369">
      <w:pPr>
        <w:spacing w:after="0"/>
        <w:rPr>
          <w:rFonts w:cstheme="minorHAnsi"/>
        </w:rPr>
      </w:pPr>
    </w:p>
    <w:p w14:paraId="3B285ECF" w14:textId="5FA52151" w:rsidR="007C4293" w:rsidRPr="00C46369" w:rsidRDefault="007C4293" w:rsidP="00C46369">
      <w:pPr>
        <w:spacing w:after="0"/>
        <w:rPr>
          <w:rFonts w:cstheme="minorHAnsi"/>
        </w:rPr>
      </w:pPr>
      <w:r w:rsidRPr="00C46369">
        <w:rPr>
          <w:rFonts w:cstheme="minorHAnsi"/>
        </w:rPr>
        <w:t>[</w:t>
      </w:r>
      <w:r w:rsidRPr="00C46369">
        <w:rPr>
          <w:rFonts w:cstheme="minorHAnsi"/>
          <w:color w:val="FF0000"/>
        </w:rPr>
        <w:t>Insira seu nome</w:t>
      </w:r>
      <w:r w:rsidRPr="00C46369">
        <w:rPr>
          <w:rFonts w:cstheme="minorHAnsi"/>
        </w:rPr>
        <w:t>]</w:t>
      </w:r>
    </w:p>
    <w:p w14:paraId="1CDD8929" w14:textId="039E0151" w:rsidR="00A60E32" w:rsidRPr="00C46369" w:rsidRDefault="007C4293" w:rsidP="00C46369">
      <w:pPr>
        <w:spacing w:after="0"/>
        <w:rPr>
          <w:rFonts w:cstheme="minorHAnsi"/>
        </w:rPr>
      </w:pPr>
      <w:r w:rsidRPr="00C46369">
        <w:rPr>
          <w:rFonts w:cstheme="minorHAnsi"/>
        </w:rPr>
        <w:t>[</w:t>
      </w:r>
      <w:r w:rsidRPr="00C46369">
        <w:rPr>
          <w:rFonts w:cstheme="minorHAnsi"/>
          <w:color w:val="FF0000"/>
        </w:rPr>
        <w:t>Insira seu título</w:t>
      </w:r>
      <w:r w:rsidRPr="00C46369">
        <w:rPr>
          <w:rFonts w:cstheme="minorHAnsi"/>
        </w:rPr>
        <w:t>]</w:t>
      </w:r>
    </w:p>
    <w:sectPr w:rsidR="00A60E32" w:rsidRPr="00C46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F3666"/>
    <w:multiLevelType w:val="hybridMultilevel"/>
    <w:tmpl w:val="4DFC2B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54961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E32"/>
    <w:rsid w:val="00032AC1"/>
    <w:rsid w:val="00146EF7"/>
    <w:rsid w:val="00200AD8"/>
    <w:rsid w:val="00291C24"/>
    <w:rsid w:val="002C6882"/>
    <w:rsid w:val="00355F2C"/>
    <w:rsid w:val="00453925"/>
    <w:rsid w:val="00627B69"/>
    <w:rsid w:val="007C4293"/>
    <w:rsid w:val="009B0DEC"/>
    <w:rsid w:val="009C43F5"/>
    <w:rsid w:val="00A42032"/>
    <w:rsid w:val="00A60E32"/>
    <w:rsid w:val="00AE4E4F"/>
    <w:rsid w:val="00C46369"/>
    <w:rsid w:val="00C61035"/>
    <w:rsid w:val="00DB794B"/>
    <w:rsid w:val="00E63487"/>
    <w:rsid w:val="00EC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25D63"/>
  <w15:chartTrackingRefBased/>
  <w15:docId w15:val="{227E82EC-D019-475B-95E2-E8B2B83B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341</Words>
  <Characters>1849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Brittany - B1485</dc:creator>
  <cp:keywords/>
  <dc:description/>
  <cp:lastModifiedBy>Jennifer Loper</cp:lastModifiedBy>
  <cp:revision>9</cp:revision>
  <dcterms:created xsi:type="dcterms:W3CDTF">2023-03-15T15:42:00Z</dcterms:created>
  <dcterms:modified xsi:type="dcterms:W3CDTF">2024-02-06T18:21:00Z</dcterms:modified>
</cp:coreProperties>
</file>